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1856" w14:textId="75042676" w:rsidR="00C012C2" w:rsidRPr="002050DF" w:rsidRDefault="00C012C2" w:rsidP="00C012C2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>Nội</w:t>
      </w:r>
      <w:r>
        <w:rPr>
          <w:b/>
          <w:bCs/>
          <w:sz w:val="26"/>
          <w:szCs w:val="26"/>
          <w:highlight w:val="yellow"/>
          <w:lang w:val="vi-VN"/>
        </w:rPr>
        <w:t xml:space="preserve"> dung tự học môn LỊCH SỬ khối 1</w:t>
      </w:r>
      <w:r>
        <w:rPr>
          <w:b/>
          <w:bCs/>
          <w:sz w:val="26"/>
          <w:szCs w:val="26"/>
          <w:highlight w:val="yellow"/>
          <w:lang w:val="vi-VN"/>
        </w:rPr>
        <w:t>2</w:t>
      </w:r>
      <w:r>
        <w:rPr>
          <w:b/>
          <w:bCs/>
          <w:sz w:val="26"/>
          <w:szCs w:val="26"/>
          <w:highlight w:val="yellow"/>
          <w:lang w:val="vi-VN"/>
        </w:rPr>
        <w:t>- T</w:t>
      </w:r>
      <w:r>
        <w:rPr>
          <w:b/>
          <w:bCs/>
          <w:sz w:val="26"/>
          <w:szCs w:val="26"/>
          <w:highlight w:val="yellow"/>
        </w:rPr>
        <w:t>uần 17</w:t>
      </w:r>
      <w:r>
        <w:rPr>
          <w:b/>
          <w:bCs/>
          <w:sz w:val="26"/>
          <w:szCs w:val="26"/>
          <w:highlight w:val="yellow"/>
          <w:lang w:val="vi-VN"/>
        </w:rPr>
        <w:t xml:space="preserve"> (27/12-&gt; 31/12/2021)</w:t>
      </w:r>
    </w:p>
    <w:p w14:paraId="385E669F" w14:textId="77777777" w:rsidR="00C012C2" w:rsidRDefault="00C012C2" w:rsidP="00C012C2">
      <w:pPr>
        <w:jc w:val="center"/>
        <w:rPr>
          <w:b/>
          <w:bCs/>
          <w:sz w:val="26"/>
          <w:szCs w:val="26"/>
          <w:highlight w:val="yellow"/>
        </w:rPr>
      </w:pPr>
    </w:p>
    <w:p w14:paraId="0A8C9F49" w14:textId="77777777" w:rsidR="00F91FB7" w:rsidRDefault="00F91FB7" w:rsidP="00F91FB7">
      <w:pPr>
        <w:ind w:firstLine="567"/>
        <w:rPr>
          <w:b/>
          <w:bCs/>
          <w:color w:val="0070C0"/>
          <w:sz w:val="28"/>
          <w:szCs w:val="28"/>
          <w:lang w:val="vi-VN"/>
        </w:rPr>
      </w:pPr>
      <w:r w:rsidRPr="00690237">
        <w:rPr>
          <w:b/>
          <w:bCs/>
          <w:color w:val="0070C0"/>
          <w:sz w:val="28"/>
          <w:szCs w:val="28"/>
          <w:lang w:val="vi-VN"/>
        </w:rPr>
        <w:t>* HS đọc SGK, đề cương + ghi bài:</w:t>
      </w:r>
    </w:p>
    <w:p w14:paraId="4FC77B13" w14:textId="77777777" w:rsidR="00F91FB7" w:rsidRDefault="00F91FB7" w:rsidP="00F91FB7">
      <w:pPr>
        <w:ind w:firstLine="567"/>
        <w:rPr>
          <w:b/>
          <w:bCs/>
          <w:color w:val="0070C0"/>
          <w:sz w:val="28"/>
          <w:szCs w:val="28"/>
          <w:lang w:val="vi-VN"/>
        </w:rPr>
      </w:pPr>
    </w:p>
    <w:p w14:paraId="32C973A6" w14:textId="5D8B4BBA" w:rsidR="00F91FB7" w:rsidRDefault="00F91FB7" w:rsidP="00F91FB7">
      <w:pPr>
        <w:jc w:val="center"/>
        <w:rPr>
          <w:b/>
          <w:sz w:val="28"/>
          <w:szCs w:val="28"/>
          <w:lang w:val="vi-VN"/>
        </w:rPr>
      </w:pPr>
      <w:r w:rsidRPr="00970A9C">
        <w:rPr>
          <w:b/>
          <w:sz w:val="28"/>
          <w:szCs w:val="28"/>
          <w:u w:val="single"/>
          <w:lang w:val="vi-VN"/>
        </w:rPr>
        <w:t>Bài 12.</w:t>
      </w:r>
      <w:r w:rsidRPr="00970A9C">
        <w:rPr>
          <w:b/>
          <w:sz w:val="28"/>
          <w:szCs w:val="28"/>
          <w:lang w:val="vi-VN"/>
        </w:rPr>
        <w:t xml:space="preserve">    PHONG TRÀO DÂN TỘC DÂN CHỦ Ở VIỆT NAM TỪ 1919-1925</w:t>
      </w:r>
    </w:p>
    <w:p w14:paraId="43E4F530" w14:textId="06FAFAD8" w:rsidR="00F91FB7" w:rsidRPr="00DF2B13" w:rsidRDefault="00F91FB7" w:rsidP="00F91FB7">
      <w:pPr>
        <w:jc w:val="center"/>
        <w:rPr>
          <w:b/>
          <w:color w:val="7030A0"/>
          <w:sz w:val="28"/>
          <w:szCs w:val="28"/>
          <w:lang w:val="vi-VN"/>
        </w:rPr>
      </w:pPr>
      <w:r w:rsidRPr="00DF2B13">
        <w:rPr>
          <w:b/>
          <w:color w:val="7030A0"/>
          <w:sz w:val="28"/>
          <w:szCs w:val="28"/>
          <w:lang w:val="vi-VN"/>
        </w:rPr>
        <w:t>(Tiết 2)</w:t>
      </w:r>
    </w:p>
    <w:p w14:paraId="756688C9" w14:textId="77777777" w:rsidR="00F91FB7" w:rsidRPr="00970A9C" w:rsidRDefault="00F91FB7" w:rsidP="00F91FB7">
      <w:pPr>
        <w:jc w:val="center"/>
        <w:rPr>
          <w:b/>
          <w:sz w:val="28"/>
          <w:szCs w:val="28"/>
          <w:lang w:val="vi-VN"/>
        </w:rPr>
      </w:pPr>
    </w:p>
    <w:p w14:paraId="799A6CEB" w14:textId="77777777" w:rsidR="00F91FB7" w:rsidRPr="00970A9C" w:rsidRDefault="00F91FB7" w:rsidP="00F91FB7">
      <w:pPr>
        <w:jc w:val="both"/>
        <w:rPr>
          <w:b/>
          <w:sz w:val="28"/>
          <w:szCs w:val="28"/>
          <w:lang w:val="vi-VN"/>
        </w:rPr>
      </w:pPr>
      <w:r w:rsidRPr="00970A9C">
        <w:rPr>
          <w:b/>
          <w:sz w:val="28"/>
          <w:szCs w:val="28"/>
          <w:lang w:val="vi-VN"/>
        </w:rPr>
        <w:t xml:space="preserve">I. NHỮNG CHUYỂN BIẾN MỚI VỀ KINH TẾ, CHÍNH TRỊ, VĂN HOÁ, XÃ HỘI Ở VIỆT NAM SAU CHIẾN TRANH THẾ GIỚI THỨ I </w:t>
      </w:r>
    </w:p>
    <w:p w14:paraId="345174C6" w14:textId="77777777" w:rsidR="00F91FB7" w:rsidRPr="00970A9C" w:rsidRDefault="00F91FB7" w:rsidP="00F91FB7">
      <w:pPr>
        <w:jc w:val="both"/>
        <w:rPr>
          <w:b/>
          <w:sz w:val="28"/>
          <w:szCs w:val="28"/>
          <w:lang w:val="vi-VN"/>
        </w:rPr>
      </w:pPr>
      <w:r w:rsidRPr="00970A9C">
        <w:rPr>
          <w:b/>
          <w:sz w:val="28"/>
          <w:szCs w:val="28"/>
          <w:lang w:val="vi-VN"/>
        </w:rPr>
        <w:t>1. Chính sách khai thác thuộc địa lần thứ hai của thực dân Pháp:</w:t>
      </w:r>
    </w:p>
    <w:p w14:paraId="33F99E15" w14:textId="77777777" w:rsidR="00F91FB7" w:rsidRPr="00970A9C" w:rsidRDefault="00F91FB7" w:rsidP="00F91FB7">
      <w:pPr>
        <w:spacing w:line="300" w:lineRule="exact"/>
        <w:ind w:left="260" w:hanging="260"/>
        <w:jc w:val="both"/>
        <w:rPr>
          <w:sz w:val="28"/>
          <w:szCs w:val="28"/>
          <w:lang w:val="fr-FR"/>
        </w:rPr>
      </w:pPr>
      <w:r w:rsidRPr="00970A9C">
        <w:rPr>
          <w:b/>
          <w:i/>
          <w:sz w:val="28"/>
          <w:szCs w:val="28"/>
          <w:lang w:val="fr-FR"/>
        </w:rPr>
        <w:t>a. Hoàn cảnh:</w:t>
      </w:r>
      <w:r w:rsidRPr="00970A9C">
        <w:rPr>
          <w:sz w:val="28"/>
          <w:szCs w:val="28"/>
          <w:lang w:val="fr-FR"/>
        </w:rPr>
        <w:t xml:space="preserve"> Sau Chiến tranh thế giới thứ nhất, Pháp tuy là nước thắng trận nhưng </w:t>
      </w:r>
      <w:r w:rsidRPr="00970A9C">
        <w:rPr>
          <w:sz w:val="28"/>
          <w:szCs w:val="28"/>
          <w:u w:val="single"/>
          <w:lang w:val="fr-FR"/>
        </w:rPr>
        <w:t>bị tàn phá nặng nề,</w:t>
      </w:r>
      <w:r w:rsidRPr="00970A9C">
        <w:rPr>
          <w:sz w:val="28"/>
          <w:szCs w:val="28"/>
          <w:lang w:val="fr-FR"/>
        </w:rPr>
        <w:t xml:space="preserve"> để </w:t>
      </w:r>
      <w:r w:rsidRPr="00970A9C">
        <w:rPr>
          <w:sz w:val="28"/>
          <w:szCs w:val="28"/>
          <w:u w:val="single"/>
          <w:lang w:val="fr-FR"/>
        </w:rPr>
        <w:t>bù đắp thiệt hại</w:t>
      </w:r>
      <w:r w:rsidRPr="00970A9C">
        <w:rPr>
          <w:sz w:val="28"/>
          <w:szCs w:val="28"/>
          <w:lang w:val="fr-FR"/>
        </w:rPr>
        <w:t xml:space="preserve"> do chiến tranh, Pháp tiến hành chương trình “khai thác lần thứ hai” ở Đông Dương.</w:t>
      </w:r>
    </w:p>
    <w:p w14:paraId="0A32506B" w14:textId="77777777" w:rsidR="00F91FB7" w:rsidRPr="00970A9C" w:rsidRDefault="00F91FB7" w:rsidP="00F91FB7">
      <w:pPr>
        <w:spacing w:line="300" w:lineRule="exact"/>
        <w:jc w:val="both"/>
        <w:rPr>
          <w:b/>
          <w:i/>
          <w:sz w:val="28"/>
          <w:szCs w:val="28"/>
          <w:lang w:val="fr-FR"/>
        </w:rPr>
      </w:pPr>
      <w:r w:rsidRPr="00970A9C">
        <w:rPr>
          <w:b/>
          <w:i/>
          <w:sz w:val="28"/>
          <w:szCs w:val="28"/>
          <w:lang w:val="fr-FR"/>
        </w:rPr>
        <w:t>b. Chương trình khai thác </w:t>
      </w:r>
      <w:r w:rsidRPr="00970A9C">
        <w:rPr>
          <w:b/>
          <w:bCs/>
          <w:i/>
          <w:sz w:val="28"/>
          <w:szCs w:val="28"/>
          <w:lang w:val="fr-FR"/>
        </w:rPr>
        <w:t>:</w:t>
      </w:r>
    </w:p>
    <w:p w14:paraId="4743C29B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sz w:val="28"/>
          <w:szCs w:val="28"/>
          <w:lang w:val="fr-FR"/>
        </w:rPr>
        <w:t xml:space="preserve">Pháp đầu tư với </w:t>
      </w:r>
      <w:r w:rsidRPr="00970A9C">
        <w:rPr>
          <w:sz w:val="28"/>
          <w:szCs w:val="28"/>
          <w:u w:val="single"/>
          <w:lang w:val="fr-FR"/>
        </w:rPr>
        <w:t>tốc độ nhanh, quy mô lớn</w:t>
      </w:r>
      <w:r w:rsidRPr="00970A9C">
        <w:rPr>
          <w:sz w:val="28"/>
          <w:szCs w:val="28"/>
          <w:lang w:val="fr-FR"/>
        </w:rPr>
        <w:t xml:space="preserve"> vào các ngành kinh tế. Chỉ trong vòng 6 năm (từ 1924-1929), số vốn đầu tư vào Đông Dương (chủ yếu là Việt Nam) lên tới 4 tỉ phrăng. </w:t>
      </w:r>
    </w:p>
    <w:p w14:paraId="0D8D94D2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i/>
          <w:sz w:val="28"/>
          <w:szCs w:val="28"/>
          <w:lang w:val="fr-FR"/>
        </w:rPr>
        <w:t>Nông nghiệp</w:t>
      </w:r>
      <w:r w:rsidRPr="00970A9C">
        <w:rPr>
          <w:sz w:val="28"/>
          <w:szCs w:val="28"/>
          <w:lang w:val="fr-FR"/>
        </w:rPr>
        <w:t xml:space="preserve"> : được đầu tư nhiều nhất, chủ yếu cho </w:t>
      </w:r>
      <w:r w:rsidRPr="00970A9C">
        <w:rPr>
          <w:sz w:val="28"/>
          <w:szCs w:val="28"/>
          <w:u w:val="single"/>
          <w:lang w:val="fr-FR"/>
        </w:rPr>
        <w:t>cao su</w:t>
      </w:r>
      <w:r w:rsidRPr="00970A9C">
        <w:rPr>
          <w:sz w:val="28"/>
          <w:szCs w:val="28"/>
          <w:lang w:val="fr-FR"/>
        </w:rPr>
        <w:t>.</w:t>
      </w:r>
    </w:p>
    <w:p w14:paraId="0B92EDF8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i/>
          <w:spacing w:val="-8"/>
          <w:sz w:val="28"/>
          <w:szCs w:val="28"/>
          <w:lang w:val="fr-FR"/>
        </w:rPr>
        <w:t xml:space="preserve"> Công nghiệp</w:t>
      </w:r>
      <w:r w:rsidRPr="00970A9C">
        <w:rPr>
          <w:spacing w:val="-8"/>
          <w:sz w:val="28"/>
          <w:szCs w:val="28"/>
          <w:lang w:val="fr-FR"/>
        </w:rPr>
        <w:t xml:space="preserve"> : chú trọng </w:t>
      </w:r>
      <w:r w:rsidRPr="00970A9C">
        <w:rPr>
          <w:spacing w:val="-8"/>
          <w:sz w:val="28"/>
          <w:szCs w:val="28"/>
          <w:u w:val="single"/>
          <w:lang w:val="fr-FR"/>
        </w:rPr>
        <w:t>khai thác mỏ than</w:t>
      </w:r>
      <w:r w:rsidRPr="00970A9C">
        <w:rPr>
          <w:spacing w:val="-8"/>
          <w:sz w:val="28"/>
          <w:szCs w:val="28"/>
          <w:lang w:val="fr-FR"/>
        </w:rPr>
        <w:t>; mở mang một số ngành công nghiệp như dệt, muối, xay xát.</w:t>
      </w:r>
    </w:p>
    <w:p w14:paraId="1EC006FB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pacing w:val="-10"/>
          <w:sz w:val="28"/>
          <w:szCs w:val="28"/>
          <w:lang w:val="fr-FR"/>
        </w:rPr>
      </w:pPr>
      <w:r w:rsidRPr="00970A9C">
        <w:rPr>
          <w:i/>
          <w:spacing w:val="-10"/>
          <w:sz w:val="28"/>
          <w:szCs w:val="28"/>
          <w:lang w:val="fr-FR"/>
        </w:rPr>
        <w:t>Thương nghiêp</w:t>
      </w:r>
      <w:r w:rsidRPr="00970A9C">
        <w:rPr>
          <w:spacing w:val="-10"/>
          <w:sz w:val="28"/>
          <w:szCs w:val="28"/>
          <w:lang w:val="fr-FR"/>
        </w:rPr>
        <w:t xml:space="preserve">: </w:t>
      </w:r>
      <w:r w:rsidRPr="00970A9C">
        <w:rPr>
          <w:spacing w:val="-10"/>
          <w:sz w:val="28"/>
          <w:szCs w:val="28"/>
          <w:u w:val="single"/>
          <w:lang w:val="fr-FR"/>
        </w:rPr>
        <w:t>ngoại thương có bước phát triển</w:t>
      </w:r>
      <w:r w:rsidRPr="00970A9C">
        <w:rPr>
          <w:spacing w:val="-10"/>
          <w:sz w:val="28"/>
          <w:szCs w:val="28"/>
          <w:lang w:val="fr-FR"/>
        </w:rPr>
        <w:t>, giao lưu buôn bán nội địa được đẩy mạnh.</w:t>
      </w:r>
    </w:p>
    <w:p w14:paraId="47D89463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i/>
          <w:sz w:val="28"/>
          <w:szCs w:val="28"/>
          <w:lang w:val="fr-FR"/>
        </w:rPr>
        <w:t>Giao thông vận tải</w:t>
      </w:r>
      <w:r w:rsidRPr="00970A9C">
        <w:rPr>
          <w:sz w:val="28"/>
          <w:szCs w:val="28"/>
          <w:lang w:val="fr-FR"/>
        </w:rPr>
        <w:t xml:space="preserve"> </w:t>
      </w:r>
      <w:r w:rsidRPr="00970A9C">
        <w:rPr>
          <w:sz w:val="28"/>
          <w:szCs w:val="28"/>
          <w:u w:val="single"/>
          <w:lang w:val="fr-FR"/>
        </w:rPr>
        <w:t>phát triển</w:t>
      </w:r>
      <w:r w:rsidRPr="00970A9C">
        <w:rPr>
          <w:sz w:val="28"/>
          <w:szCs w:val="28"/>
          <w:lang w:val="fr-FR"/>
        </w:rPr>
        <w:t xml:space="preserve">, </w:t>
      </w:r>
      <w:r w:rsidRPr="00970A9C">
        <w:rPr>
          <w:sz w:val="28"/>
          <w:szCs w:val="28"/>
          <w:u w:val="single"/>
          <w:lang w:val="fr-FR"/>
        </w:rPr>
        <w:t>mở rộng đô thị</w:t>
      </w:r>
      <w:r w:rsidRPr="00970A9C">
        <w:rPr>
          <w:sz w:val="28"/>
          <w:szCs w:val="28"/>
          <w:lang w:val="fr-FR"/>
        </w:rPr>
        <w:t>.</w:t>
      </w:r>
    </w:p>
    <w:p w14:paraId="5AC18590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vi-VN"/>
        </w:rPr>
      </w:pPr>
      <w:r w:rsidRPr="00970A9C">
        <w:rPr>
          <w:sz w:val="28"/>
          <w:szCs w:val="28"/>
          <w:lang w:val="fr-FR"/>
        </w:rPr>
        <w:t>Ngân hàng Đông Dương nắm quyền</w:t>
      </w:r>
      <w:r w:rsidRPr="00970A9C">
        <w:rPr>
          <w:sz w:val="28"/>
          <w:szCs w:val="28"/>
          <w:u w:val="single"/>
          <w:lang w:val="fr-FR"/>
        </w:rPr>
        <w:t xml:space="preserve"> chỉ huy kinh tế Đông Dương</w:t>
      </w:r>
      <w:r w:rsidRPr="00970A9C">
        <w:rPr>
          <w:sz w:val="28"/>
          <w:szCs w:val="28"/>
          <w:lang w:val="fr-FR"/>
        </w:rPr>
        <w:t xml:space="preserve"> và tăng ngân sách bằng </w:t>
      </w:r>
      <w:r w:rsidRPr="00970A9C">
        <w:rPr>
          <w:sz w:val="28"/>
          <w:szCs w:val="28"/>
          <w:u w:val="single"/>
          <w:lang w:val="fr-FR"/>
        </w:rPr>
        <w:t>t</w:t>
      </w:r>
      <w:r w:rsidRPr="00970A9C">
        <w:rPr>
          <w:sz w:val="28"/>
          <w:szCs w:val="28"/>
          <w:u w:val="single"/>
          <w:lang w:val="vi-VN"/>
        </w:rPr>
        <w:t>ăng thuế.</w:t>
      </w:r>
    </w:p>
    <w:p w14:paraId="4D2DB8DB" w14:textId="77777777" w:rsidR="00F91FB7" w:rsidRPr="00970A9C" w:rsidRDefault="00F91FB7" w:rsidP="00F91FB7">
      <w:pPr>
        <w:spacing w:line="300" w:lineRule="exact"/>
        <w:ind w:right="-17"/>
        <w:jc w:val="both"/>
        <w:rPr>
          <w:b/>
          <w:sz w:val="28"/>
          <w:szCs w:val="28"/>
          <w:lang w:val="vi-VN"/>
        </w:rPr>
      </w:pPr>
      <w:r w:rsidRPr="00970A9C">
        <w:rPr>
          <w:b/>
          <w:sz w:val="28"/>
          <w:szCs w:val="28"/>
          <w:lang w:val="vi-VN"/>
        </w:rPr>
        <w:t xml:space="preserve">2. Chính sách chính trị, văn hoá giáo dục của thực dân Pháp </w:t>
      </w:r>
      <w:r w:rsidRPr="00970A9C">
        <w:rPr>
          <w:b/>
          <w:color w:val="FF0000"/>
          <w:sz w:val="28"/>
          <w:szCs w:val="28"/>
          <w:lang w:val="vi-VN"/>
        </w:rPr>
        <w:t>(HS tự học SGK).</w:t>
      </w:r>
    </w:p>
    <w:p w14:paraId="6E1997B3" w14:textId="77777777" w:rsidR="00F91FB7" w:rsidRPr="00970A9C" w:rsidRDefault="00F91FB7" w:rsidP="00F91FB7">
      <w:pPr>
        <w:spacing w:line="300" w:lineRule="exact"/>
        <w:ind w:right="-17"/>
        <w:jc w:val="both"/>
        <w:rPr>
          <w:b/>
          <w:sz w:val="28"/>
          <w:szCs w:val="28"/>
          <w:lang w:val="vi-VN"/>
        </w:rPr>
      </w:pPr>
      <w:r w:rsidRPr="00970A9C">
        <w:rPr>
          <w:b/>
          <w:sz w:val="28"/>
          <w:szCs w:val="28"/>
          <w:lang w:val="vi-VN"/>
        </w:rPr>
        <w:t>3. Những chuyển biến về kinh tế và giai cấp xã hội ở việt nam:</w:t>
      </w:r>
    </w:p>
    <w:p w14:paraId="66DDAEAD" w14:textId="77777777" w:rsidR="00F91FB7" w:rsidRPr="00970A9C" w:rsidRDefault="00F91FB7" w:rsidP="00F91FB7">
      <w:pPr>
        <w:numPr>
          <w:ilvl w:val="0"/>
          <w:numId w:val="3"/>
        </w:numPr>
        <w:tabs>
          <w:tab w:val="clear" w:pos="720"/>
          <w:tab w:val="num" w:pos="-780"/>
        </w:tabs>
        <w:spacing w:line="300" w:lineRule="exact"/>
        <w:ind w:left="260" w:hanging="260"/>
        <w:jc w:val="both"/>
        <w:rPr>
          <w:b/>
          <w:i/>
          <w:sz w:val="28"/>
          <w:szCs w:val="28"/>
          <w:lang w:val="fr-FR"/>
        </w:rPr>
      </w:pPr>
      <w:r w:rsidRPr="00970A9C">
        <w:rPr>
          <w:b/>
          <w:i/>
          <w:sz w:val="28"/>
          <w:szCs w:val="28"/>
          <w:lang w:val="fr-FR"/>
        </w:rPr>
        <w:t>Về kinh tế :</w:t>
      </w:r>
    </w:p>
    <w:p w14:paraId="61831E67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sz w:val="28"/>
          <w:szCs w:val="28"/>
          <w:lang w:val="fr-FR"/>
        </w:rPr>
        <w:t xml:space="preserve">Kinh tế của tư bản của tư bản Pháp ở Việt Nam </w:t>
      </w:r>
      <w:r w:rsidRPr="00970A9C">
        <w:rPr>
          <w:sz w:val="28"/>
          <w:szCs w:val="28"/>
          <w:u w:val="single"/>
          <w:lang w:val="fr-FR"/>
        </w:rPr>
        <w:t>có bước</w:t>
      </w:r>
      <w:r w:rsidRPr="00970A9C">
        <w:rPr>
          <w:b/>
          <w:i/>
          <w:sz w:val="28"/>
          <w:szCs w:val="28"/>
          <w:u w:val="single"/>
          <w:lang w:val="fr-FR"/>
        </w:rPr>
        <w:t xml:space="preserve"> </w:t>
      </w:r>
      <w:r w:rsidRPr="00970A9C">
        <w:rPr>
          <w:sz w:val="28"/>
          <w:szCs w:val="28"/>
          <w:u w:val="single"/>
          <w:lang w:val="fr-FR"/>
        </w:rPr>
        <w:t>phát triển mới</w:t>
      </w:r>
      <w:r w:rsidRPr="00970A9C">
        <w:rPr>
          <w:sz w:val="28"/>
          <w:szCs w:val="28"/>
          <w:lang w:val="fr-FR"/>
        </w:rPr>
        <w:t xml:space="preserve"> do kĩ thuật và nhân lực được đầu tư, song rất hạn chế. </w:t>
      </w:r>
    </w:p>
    <w:p w14:paraId="7E324369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b/>
          <w:i/>
          <w:sz w:val="28"/>
          <w:szCs w:val="28"/>
          <w:lang w:val="fr-FR"/>
        </w:rPr>
      </w:pPr>
      <w:r w:rsidRPr="00970A9C">
        <w:rPr>
          <w:sz w:val="28"/>
          <w:szCs w:val="28"/>
          <w:lang w:val="fr-FR"/>
        </w:rPr>
        <w:t xml:space="preserve">Kinh tế Việt Nam vẫn </w:t>
      </w:r>
      <w:r w:rsidRPr="00970A9C">
        <w:rPr>
          <w:sz w:val="28"/>
          <w:szCs w:val="28"/>
          <w:u w:val="single"/>
          <w:lang w:val="fr-FR"/>
        </w:rPr>
        <w:t>mất cân đối, lạc hậu, bị cột chặt vào kinh tế Pháp</w:t>
      </w:r>
      <w:r w:rsidRPr="00970A9C">
        <w:rPr>
          <w:sz w:val="28"/>
          <w:szCs w:val="28"/>
          <w:lang w:val="fr-FR"/>
        </w:rPr>
        <w:t>.</w:t>
      </w:r>
    </w:p>
    <w:p w14:paraId="695105DC" w14:textId="77777777" w:rsidR="00F91FB7" w:rsidRPr="00970A9C" w:rsidRDefault="00F91FB7" w:rsidP="00F91FB7">
      <w:pPr>
        <w:numPr>
          <w:ilvl w:val="0"/>
          <w:numId w:val="3"/>
        </w:numPr>
        <w:tabs>
          <w:tab w:val="clear" w:pos="720"/>
          <w:tab w:val="num" w:pos="260"/>
        </w:tabs>
        <w:spacing w:line="300" w:lineRule="exact"/>
        <w:ind w:left="260" w:hanging="260"/>
        <w:jc w:val="both"/>
        <w:rPr>
          <w:sz w:val="28"/>
          <w:szCs w:val="28"/>
          <w:u w:val="single"/>
          <w:lang w:val="fr-FR"/>
        </w:rPr>
      </w:pPr>
      <w:r w:rsidRPr="00970A9C">
        <w:rPr>
          <w:b/>
          <w:i/>
          <w:sz w:val="28"/>
          <w:szCs w:val="28"/>
          <w:lang w:val="fr-FR"/>
        </w:rPr>
        <w:t xml:space="preserve">Về xã hội : </w:t>
      </w:r>
      <w:r w:rsidRPr="00970A9C">
        <w:rPr>
          <w:sz w:val="28"/>
          <w:szCs w:val="28"/>
          <w:lang w:val="fr-FR"/>
        </w:rPr>
        <w:t xml:space="preserve">Do tác động của chương trình khai thác thuộc địa, các giai cấp ở Việt Nam có những </w:t>
      </w:r>
      <w:r w:rsidRPr="00970A9C">
        <w:rPr>
          <w:sz w:val="28"/>
          <w:szCs w:val="28"/>
          <w:u w:val="single"/>
          <w:lang w:val="fr-FR"/>
        </w:rPr>
        <w:t xml:space="preserve">chuyển biến lớn. </w:t>
      </w:r>
    </w:p>
    <w:p w14:paraId="645AA65B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b/>
          <w:i/>
          <w:sz w:val="28"/>
          <w:szCs w:val="28"/>
          <w:lang w:val="fr-FR"/>
        </w:rPr>
        <w:t>Giai cấp</w:t>
      </w:r>
      <w:r w:rsidRPr="00970A9C">
        <w:rPr>
          <w:sz w:val="28"/>
          <w:szCs w:val="28"/>
          <w:lang w:val="fr-FR"/>
        </w:rPr>
        <w:t xml:space="preserve"> </w:t>
      </w:r>
      <w:r w:rsidRPr="00970A9C">
        <w:rPr>
          <w:b/>
          <w:i/>
          <w:sz w:val="28"/>
          <w:szCs w:val="28"/>
          <w:lang w:val="fr-FR"/>
        </w:rPr>
        <w:t>địa chủ phong kiến</w:t>
      </w:r>
      <w:r w:rsidRPr="00970A9C">
        <w:rPr>
          <w:sz w:val="28"/>
          <w:szCs w:val="28"/>
          <w:lang w:val="fr-FR"/>
        </w:rPr>
        <w:t xml:space="preserve">: tiếp tục </w:t>
      </w:r>
      <w:r w:rsidRPr="00970A9C">
        <w:rPr>
          <w:sz w:val="28"/>
          <w:szCs w:val="28"/>
          <w:u w:val="single"/>
          <w:lang w:val="fr-FR"/>
        </w:rPr>
        <w:t>phân hóa</w:t>
      </w:r>
      <w:r w:rsidRPr="00970A9C">
        <w:rPr>
          <w:sz w:val="28"/>
          <w:szCs w:val="28"/>
          <w:lang w:val="fr-FR"/>
        </w:rPr>
        <w:t xml:space="preserve">, một bộ phận </w:t>
      </w:r>
      <w:r w:rsidRPr="00970A9C">
        <w:rPr>
          <w:sz w:val="28"/>
          <w:szCs w:val="28"/>
          <w:u w:val="single"/>
          <w:lang w:val="fr-FR"/>
        </w:rPr>
        <w:t>tiểu trung địa chủ</w:t>
      </w:r>
      <w:r w:rsidRPr="00970A9C">
        <w:rPr>
          <w:sz w:val="28"/>
          <w:szCs w:val="28"/>
          <w:lang w:val="fr-FR"/>
        </w:rPr>
        <w:t xml:space="preserve"> tham gia phong trào chống Pháp và tay sai.</w:t>
      </w:r>
    </w:p>
    <w:p w14:paraId="04ACDE4F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b/>
          <w:i/>
          <w:sz w:val="28"/>
          <w:szCs w:val="28"/>
          <w:lang w:val="fr-FR"/>
        </w:rPr>
        <w:t xml:space="preserve">Giai cấp nông dân: </w:t>
      </w:r>
      <w:r w:rsidRPr="00970A9C">
        <w:rPr>
          <w:sz w:val="28"/>
          <w:szCs w:val="28"/>
          <w:lang w:val="fr-FR"/>
        </w:rPr>
        <w:t xml:space="preserve">bị đế quốc, phong kiến tước đoạt ruộng đất, </w:t>
      </w:r>
      <w:r w:rsidRPr="00970A9C">
        <w:rPr>
          <w:sz w:val="28"/>
          <w:szCs w:val="28"/>
          <w:u w:val="single"/>
          <w:lang w:val="fr-FR"/>
        </w:rPr>
        <w:t xml:space="preserve">bị bần cùng, mâu thuẫn gay gắt </w:t>
      </w:r>
      <w:r w:rsidRPr="00970A9C">
        <w:rPr>
          <w:sz w:val="28"/>
          <w:szCs w:val="28"/>
          <w:lang w:val="fr-FR"/>
        </w:rPr>
        <w:t xml:space="preserve">với đế quốc Pháp và phong kiến tay sai. Nông dân là </w:t>
      </w:r>
      <w:r w:rsidRPr="00970A9C">
        <w:rPr>
          <w:sz w:val="28"/>
          <w:szCs w:val="28"/>
          <w:u w:val="single"/>
          <w:lang w:val="fr-FR"/>
        </w:rPr>
        <w:t>một lực lượng cách mạng to lớn</w:t>
      </w:r>
      <w:r w:rsidRPr="00970A9C">
        <w:rPr>
          <w:sz w:val="28"/>
          <w:szCs w:val="28"/>
          <w:lang w:val="fr-FR"/>
        </w:rPr>
        <w:t xml:space="preserve"> của dân tộc.</w:t>
      </w:r>
    </w:p>
    <w:p w14:paraId="76D929BA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  <w:lang w:val="fr-FR"/>
        </w:rPr>
      </w:pPr>
      <w:r w:rsidRPr="00970A9C">
        <w:rPr>
          <w:b/>
          <w:i/>
          <w:sz w:val="28"/>
          <w:szCs w:val="28"/>
          <w:lang w:val="fr-FR"/>
        </w:rPr>
        <w:t xml:space="preserve">Giai cấp tiểu tư sản </w:t>
      </w:r>
      <w:r w:rsidRPr="00970A9C">
        <w:rPr>
          <w:sz w:val="28"/>
          <w:szCs w:val="28"/>
          <w:lang w:val="fr-FR"/>
        </w:rPr>
        <w:t xml:space="preserve">: tăng nhanh về số lượng, nhạy bén với thời cuộc, có </w:t>
      </w:r>
      <w:r w:rsidRPr="00970A9C">
        <w:rPr>
          <w:sz w:val="28"/>
          <w:szCs w:val="28"/>
          <w:u w:val="single"/>
          <w:lang w:val="fr-FR"/>
        </w:rPr>
        <w:t>tinh thần dân tộc chống thực dân Pháp và tay sai</w:t>
      </w:r>
      <w:r w:rsidRPr="00970A9C">
        <w:rPr>
          <w:sz w:val="28"/>
          <w:szCs w:val="28"/>
          <w:lang w:val="fr-FR"/>
        </w:rPr>
        <w:t xml:space="preserve">. Đặc biệt là học sinh, sinh viên, trí thức </w:t>
      </w:r>
      <w:r w:rsidRPr="00970A9C">
        <w:rPr>
          <w:sz w:val="28"/>
          <w:szCs w:val="28"/>
          <w:u w:val="single"/>
          <w:lang w:val="fr-FR"/>
        </w:rPr>
        <w:t>hăng hái đấu tranh</w:t>
      </w:r>
      <w:r w:rsidRPr="00970A9C">
        <w:rPr>
          <w:sz w:val="28"/>
          <w:szCs w:val="28"/>
          <w:lang w:val="fr-FR"/>
        </w:rPr>
        <w:t xml:space="preserve"> vì độc lập của dân tộc. </w:t>
      </w:r>
    </w:p>
    <w:p w14:paraId="0422CB25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pacing w:val="-6"/>
          <w:sz w:val="28"/>
          <w:szCs w:val="28"/>
          <w:lang w:val="fr-FR"/>
        </w:rPr>
      </w:pPr>
      <w:r w:rsidRPr="00970A9C">
        <w:rPr>
          <w:b/>
          <w:i/>
          <w:spacing w:val="-6"/>
          <w:sz w:val="28"/>
          <w:szCs w:val="28"/>
          <w:lang w:val="fr-FR"/>
        </w:rPr>
        <w:t xml:space="preserve">Giai cấp tư sản </w:t>
      </w:r>
      <w:r w:rsidRPr="00970A9C">
        <w:rPr>
          <w:spacing w:val="-6"/>
          <w:sz w:val="28"/>
          <w:szCs w:val="28"/>
          <w:lang w:val="fr-FR"/>
        </w:rPr>
        <w:t xml:space="preserve">: số lượng ít, thế lực yếu, ra đời sau Chiến tranh thế giới I, dần bị </w:t>
      </w:r>
      <w:r w:rsidRPr="00970A9C">
        <w:rPr>
          <w:spacing w:val="-6"/>
          <w:sz w:val="28"/>
          <w:szCs w:val="28"/>
          <w:u w:val="single"/>
          <w:lang w:val="fr-FR"/>
        </w:rPr>
        <w:t>phân hóa</w:t>
      </w:r>
      <w:r w:rsidRPr="00970A9C">
        <w:rPr>
          <w:spacing w:val="-6"/>
          <w:sz w:val="28"/>
          <w:szCs w:val="28"/>
          <w:lang w:val="fr-FR"/>
        </w:rPr>
        <w:t xml:space="preserve"> thành hai bộ phận:</w:t>
      </w:r>
    </w:p>
    <w:p w14:paraId="45D8069C" w14:textId="77777777" w:rsidR="00F91FB7" w:rsidRPr="00970A9C" w:rsidRDefault="00F91FB7" w:rsidP="00F91FB7">
      <w:pPr>
        <w:numPr>
          <w:ilvl w:val="0"/>
          <w:numId w:val="2"/>
        </w:numPr>
        <w:tabs>
          <w:tab w:val="clear" w:pos="1080"/>
          <w:tab w:val="num" w:pos="520"/>
        </w:tabs>
        <w:spacing w:line="300" w:lineRule="exact"/>
        <w:ind w:left="520" w:hanging="260"/>
        <w:jc w:val="both"/>
        <w:rPr>
          <w:sz w:val="28"/>
          <w:szCs w:val="28"/>
          <w:lang w:val="fr-FR"/>
        </w:rPr>
      </w:pPr>
      <w:r w:rsidRPr="00970A9C">
        <w:rPr>
          <w:sz w:val="28"/>
          <w:szCs w:val="28"/>
          <w:lang w:val="fr-FR"/>
        </w:rPr>
        <w:lastRenderedPageBreak/>
        <w:t xml:space="preserve">Tư sản mại bản : có quyền lợi </w:t>
      </w:r>
      <w:r w:rsidRPr="00970A9C">
        <w:rPr>
          <w:sz w:val="28"/>
          <w:szCs w:val="28"/>
          <w:u w:val="single"/>
          <w:lang w:val="fr-FR"/>
        </w:rPr>
        <w:t>gắn chặt với đế quốc</w:t>
      </w:r>
      <w:r w:rsidRPr="00970A9C">
        <w:rPr>
          <w:sz w:val="28"/>
          <w:szCs w:val="28"/>
          <w:lang w:val="fr-FR"/>
        </w:rPr>
        <w:t xml:space="preserve"> nên câu kết chặt chẽ với chúng.</w:t>
      </w:r>
    </w:p>
    <w:p w14:paraId="0B82630B" w14:textId="77777777" w:rsidR="00F91FB7" w:rsidRPr="00970A9C" w:rsidRDefault="00F91FB7" w:rsidP="00F91FB7">
      <w:pPr>
        <w:numPr>
          <w:ilvl w:val="0"/>
          <w:numId w:val="2"/>
        </w:numPr>
        <w:tabs>
          <w:tab w:val="clear" w:pos="1080"/>
          <w:tab w:val="num" w:pos="520"/>
        </w:tabs>
        <w:spacing w:line="300" w:lineRule="exact"/>
        <w:ind w:left="520" w:hanging="260"/>
        <w:jc w:val="both"/>
        <w:rPr>
          <w:sz w:val="28"/>
          <w:szCs w:val="28"/>
          <w:lang w:val="fr-FR"/>
        </w:rPr>
      </w:pPr>
      <w:r w:rsidRPr="00970A9C">
        <w:rPr>
          <w:sz w:val="28"/>
          <w:szCs w:val="28"/>
          <w:lang w:val="fr-FR"/>
        </w:rPr>
        <w:t xml:space="preserve">Tư sản dân tộc : có khuynh hướng kinh doanh độc lập, có </w:t>
      </w:r>
      <w:r w:rsidRPr="00970A9C">
        <w:rPr>
          <w:sz w:val="28"/>
          <w:szCs w:val="28"/>
          <w:u w:val="single"/>
          <w:lang w:val="fr-FR"/>
        </w:rPr>
        <w:t>tinh thần dân tộc, dân chủ</w:t>
      </w:r>
      <w:r w:rsidRPr="00970A9C">
        <w:rPr>
          <w:sz w:val="28"/>
          <w:szCs w:val="28"/>
          <w:lang w:val="fr-FR"/>
        </w:rPr>
        <w:t>.</w:t>
      </w:r>
    </w:p>
    <w:p w14:paraId="241E64B4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i/>
          <w:sz w:val="28"/>
          <w:szCs w:val="28"/>
          <w:lang w:val="fr-FR"/>
        </w:rPr>
      </w:pPr>
      <w:r w:rsidRPr="00970A9C">
        <w:rPr>
          <w:b/>
          <w:i/>
          <w:spacing w:val="-6"/>
          <w:sz w:val="28"/>
          <w:szCs w:val="28"/>
          <w:lang w:val="fr-FR"/>
        </w:rPr>
        <w:t xml:space="preserve">Giai cấp </w:t>
      </w:r>
      <w:r w:rsidRPr="00970A9C">
        <w:rPr>
          <w:b/>
          <w:i/>
          <w:sz w:val="28"/>
          <w:szCs w:val="28"/>
          <w:lang w:val="fr-FR"/>
        </w:rPr>
        <w:t xml:space="preserve">công nhân </w:t>
      </w:r>
      <w:r w:rsidRPr="00970A9C">
        <w:rPr>
          <w:sz w:val="28"/>
          <w:szCs w:val="28"/>
          <w:lang w:val="fr-FR"/>
        </w:rPr>
        <w:t xml:space="preserve">: ngày càng phát triển, tăng nhanh về số lượng, bị tư sản, đế quốc áp bức nặng nề, có quan hệ </w:t>
      </w:r>
      <w:r w:rsidRPr="00970A9C">
        <w:rPr>
          <w:sz w:val="28"/>
          <w:szCs w:val="28"/>
          <w:u w:val="single"/>
          <w:lang w:val="fr-FR"/>
        </w:rPr>
        <w:t>gắn bó với nông dân</w:t>
      </w:r>
      <w:r w:rsidRPr="00970A9C">
        <w:rPr>
          <w:sz w:val="28"/>
          <w:szCs w:val="28"/>
          <w:lang w:val="fr-FR"/>
        </w:rPr>
        <w:t xml:space="preserve">, có </w:t>
      </w:r>
      <w:r w:rsidRPr="00970A9C">
        <w:rPr>
          <w:sz w:val="28"/>
          <w:szCs w:val="28"/>
          <w:u w:val="single"/>
          <w:lang w:val="fr-FR"/>
        </w:rPr>
        <w:t>tinh thần yêu nước mạnh mẽ</w:t>
      </w:r>
      <w:r w:rsidRPr="00970A9C">
        <w:rPr>
          <w:sz w:val="28"/>
          <w:szCs w:val="28"/>
          <w:lang w:val="fr-FR"/>
        </w:rPr>
        <w:t xml:space="preserve">, sớm chịu ảnh hưởng của trào lưu cách mạng vô sản nên nhanh chóng trở thành </w:t>
      </w:r>
      <w:r w:rsidRPr="00970A9C">
        <w:rPr>
          <w:sz w:val="28"/>
          <w:szCs w:val="28"/>
          <w:u w:val="single"/>
          <w:lang w:val="fr-FR"/>
        </w:rPr>
        <w:t>một động lực</w:t>
      </w:r>
      <w:r w:rsidRPr="00970A9C">
        <w:rPr>
          <w:sz w:val="28"/>
          <w:szCs w:val="28"/>
          <w:lang w:val="fr-FR"/>
        </w:rPr>
        <w:t xml:space="preserve"> của phong trào dân tộc dân chủ theo khuynh hướng cách mạng tiên tiến.</w:t>
      </w:r>
    </w:p>
    <w:p w14:paraId="3D0A20B6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i/>
          <w:sz w:val="28"/>
          <w:szCs w:val="28"/>
          <w:lang w:val="fr-FR"/>
        </w:rPr>
      </w:pPr>
      <w:r w:rsidRPr="00970A9C">
        <w:rPr>
          <w:b/>
          <w:sz w:val="28"/>
          <w:szCs w:val="28"/>
          <w:lang w:val="vi-VN"/>
        </w:rPr>
        <w:t xml:space="preserve">=&gt; </w:t>
      </w:r>
      <w:r w:rsidRPr="00970A9C">
        <w:rPr>
          <w:b/>
          <w:i/>
          <w:sz w:val="28"/>
          <w:szCs w:val="28"/>
          <w:lang w:val="fr-FR"/>
        </w:rPr>
        <w:t xml:space="preserve">Mâu thuẫn trong xã hội Việt Nam ngày càng sâu sắc, trong đó mâu thuẫn chủ yếu là giữa </w:t>
      </w:r>
      <w:r w:rsidRPr="00970A9C">
        <w:rPr>
          <w:b/>
          <w:i/>
          <w:sz w:val="28"/>
          <w:szCs w:val="28"/>
          <w:u w:val="single"/>
          <w:lang w:val="fr-FR"/>
        </w:rPr>
        <w:t>toàn thể nhân dân Việt Nam với thực dân Pháp và phản động tay sai</w:t>
      </w:r>
      <w:r w:rsidRPr="00970A9C">
        <w:rPr>
          <w:i/>
          <w:sz w:val="28"/>
          <w:szCs w:val="28"/>
          <w:lang w:val="fr-FR"/>
        </w:rPr>
        <w:t>.</w:t>
      </w:r>
    </w:p>
    <w:p w14:paraId="4895BF5B" w14:textId="77777777" w:rsidR="00F91FB7" w:rsidRPr="00970A9C" w:rsidRDefault="00F91FB7" w:rsidP="00F91FB7">
      <w:pPr>
        <w:spacing w:line="300" w:lineRule="exact"/>
        <w:jc w:val="both"/>
        <w:rPr>
          <w:b/>
          <w:sz w:val="28"/>
          <w:szCs w:val="28"/>
          <w:lang w:val="fr-FR"/>
        </w:rPr>
      </w:pPr>
      <w:r w:rsidRPr="00970A9C">
        <w:rPr>
          <w:b/>
          <w:sz w:val="28"/>
          <w:szCs w:val="28"/>
          <w:lang w:val="fr-FR"/>
        </w:rPr>
        <w:t>II. PHONG TRÀO DÂN TỘC DÂN CHỦ Ở VIỆT NAM TỪ 1919-1925</w:t>
      </w:r>
    </w:p>
    <w:p w14:paraId="33DAECB6" w14:textId="77777777" w:rsidR="00F91FB7" w:rsidRPr="00970A9C" w:rsidRDefault="00F91FB7" w:rsidP="00F91FB7">
      <w:pPr>
        <w:spacing w:line="300" w:lineRule="exact"/>
        <w:ind w:right="-17"/>
        <w:jc w:val="both"/>
        <w:rPr>
          <w:b/>
          <w:bCs/>
          <w:color w:val="FF0000"/>
          <w:sz w:val="28"/>
          <w:szCs w:val="28"/>
        </w:rPr>
      </w:pPr>
      <w:r w:rsidRPr="00970A9C">
        <w:rPr>
          <w:b/>
          <w:bCs/>
          <w:sz w:val="28"/>
          <w:szCs w:val="28"/>
        </w:rPr>
        <w:t xml:space="preserve">1. Hoạt động của Phan Bội Châu, Phan Châu Trinh và một số người Việt ở nước ngoài </w:t>
      </w:r>
      <w:r w:rsidRPr="00970A9C">
        <w:rPr>
          <w:b/>
          <w:bCs/>
          <w:color w:val="FF0000"/>
          <w:sz w:val="28"/>
          <w:szCs w:val="28"/>
        </w:rPr>
        <w:t>(HS</w:t>
      </w:r>
      <w:r w:rsidRPr="00970A9C">
        <w:rPr>
          <w:b/>
          <w:bCs/>
          <w:color w:val="FF0000"/>
          <w:sz w:val="28"/>
          <w:szCs w:val="28"/>
          <w:lang w:val="vi-VN"/>
        </w:rPr>
        <w:t xml:space="preserve"> tự học </w:t>
      </w:r>
      <w:r w:rsidRPr="00970A9C">
        <w:rPr>
          <w:b/>
          <w:bCs/>
          <w:color w:val="FF0000"/>
          <w:sz w:val="28"/>
          <w:szCs w:val="28"/>
        </w:rPr>
        <w:t>SGK).</w:t>
      </w:r>
    </w:p>
    <w:p w14:paraId="70B7D61C" w14:textId="77777777" w:rsidR="00F91FB7" w:rsidRPr="00970A9C" w:rsidRDefault="00F91FB7" w:rsidP="00F91FB7">
      <w:pPr>
        <w:spacing w:line="300" w:lineRule="exact"/>
        <w:ind w:right="-17"/>
        <w:jc w:val="both"/>
        <w:rPr>
          <w:b/>
          <w:bCs/>
          <w:sz w:val="28"/>
          <w:szCs w:val="28"/>
        </w:rPr>
      </w:pPr>
      <w:r w:rsidRPr="00970A9C">
        <w:rPr>
          <w:b/>
          <w:bCs/>
          <w:sz w:val="28"/>
          <w:szCs w:val="28"/>
        </w:rPr>
        <w:t>2. Hoạt động của tư sản, tiểu tư sản và công nhân việt nam:</w:t>
      </w:r>
    </w:p>
    <w:p w14:paraId="579DE1C3" w14:textId="77777777" w:rsidR="00F91FB7" w:rsidRPr="00970A9C" w:rsidRDefault="00F91FB7" w:rsidP="00F91FB7">
      <w:pPr>
        <w:spacing w:line="300" w:lineRule="exact"/>
        <w:ind w:right="-17"/>
        <w:jc w:val="both"/>
        <w:rPr>
          <w:bCs/>
          <w:i/>
          <w:sz w:val="28"/>
          <w:szCs w:val="28"/>
        </w:rPr>
      </w:pPr>
      <w:r w:rsidRPr="00970A9C">
        <w:rPr>
          <w:b/>
          <w:bCs/>
          <w:i/>
          <w:sz w:val="28"/>
          <w:szCs w:val="28"/>
        </w:rPr>
        <w:t xml:space="preserve">a. Phong trào của tư sản: </w:t>
      </w:r>
    </w:p>
    <w:p w14:paraId="5EEADDC4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1919, tư sản phát động phong trào </w:t>
      </w:r>
      <w:r w:rsidRPr="00970A9C">
        <w:rPr>
          <w:sz w:val="28"/>
          <w:szCs w:val="28"/>
          <w:u w:val="single"/>
        </w:rPr>
        <w:t>tẩy chay hàng ngoại</w:t>
      </w:r>
      <w:r w:rsidRPr="00970A9C">
        <w:rPr>
          <w:sz w:val="28"/>
          <w:szCs w:val="28"/>
        </w:rPr>
        <w:t>, dùng hàng nội.</w:t>
      </w:r>
    </w:p>
    <w:p w14:paraId="734A7F91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i/>
          <w:sz w:val="28"/>
          <w:szCs w:val="28"/>
          <w:u w:val="single"/>
        </w:rPr>
      </w:pPr>
      <w:r w:rsidRPr="00970A9C">
        <w:rPr>
          <w:sz w:val="28"/>
          <w:szCs w:val="28"/>
        </w:rPr>
        <w:t xml:space="preserve">1923, tư sản đấu tranh </w:t>
      </w:r>
      <w:r w:rsidRPr="00970A9C">
        <w:rPr>
          <w:sz w:val="28"/>
          <w:szCs w:val="28"/>
          <w:u w:val="single"/>
        </w:rPr>
        <w:t>chống độc quyền</w:t>
      </w:r>
      <w:r w:rsidRPr="00970A9C">
        <w:rPr>
          <w:sz w:val="28"/>
          <w:szCs w:val="28"/>
        </w:rPr>
        <w:t xml:space="preserve"> cảng Sài Gòn và xuất khẩu gạo ở Nam Kì; thành lập </w:t>
      </w:r>
      <w:r w:rsidRPr="00970A9C">
        <w:rPr>
          <w:i/>
          <w:sz w:val="28"/>
          <w:szCs w:val="28"/>
          <w:u w:val="single"/>
        </w:rPr>
        <w:t xml:space="preserve">Đảng Lập hiến </w:t>
      </w:r>
      <w:r w:rsidRPr="00970A9C">
        <w:rPr>
          <w:i/>
          <w:sz w:val="28"/>
          <w:szCs w:val="28"/>
        </w:rPr>
        <w:t>(1923).</w:t>
      </w:r>
    </w:p>
    <w:p w14:paraId="0C0CD5F0" w14:textId="77777777" w:rsidR="00F91FB7" w:rsidRPr="00970A9C" w:rsidRDefault="00F91FB7" w:rsidP="00F91FB7">
      <w:pPr>
        <w:spacing w:line="300" w:lineRule="exact"/>
        <w:jc w:val="both"/>
        <w:rPr>
          <w:bCs/>
          <w:i/>
          <w:sz w:val="28"/>
          <w:szCs w:val="28"/>
          <w:u w:val="single"/>
        </w:rPr>
      </w:pPr>
      <w:r w:rsidRPr="00970A9C">
        <w:rPr>
          <w:b/>
          <w:bCs/>
          <w:i/>
          <w:sz w:val="28"/>
          <w:szCs w:val="28"/>
        </w:rPr>
        <w:t xml:space="preserve">b. Phong trào tiểu tư sản trí thức </w:t>
      </w:r>
      <w:r w:rsidRPr="00970A9C">
        <w:rPr>
          <w:bCs/>
          <w:sz w:val="28"/>
          <w:szCs w:val="28"/>
        </w:rPr>
        <w:t xml:space="preserve">sôi nổi đấu tranh đòi </w:t>
      </w:r>
      <w:r w:rsidRPr="00970A9C">
        <w:rPr>
          <w:bCs/>
          <w:sz w:val="28"/>
          <w:szCs w:val="28"/>
          <w:u w:val="single"/>
        </w:rPr>
        <w:t>quyền tự do, dân chủ</w:t>
      </w:r>
      <w:r w:rsidRPr="00970A9C">
        <w:rPr>
          <w:bCs/>
          <w:i/>
          <w:sz w:val="28"/>
          <w:szCs w:val="28"/>
        </w:rPr>
        <w:t>:</w:t>
      </w:r>
    </w:p>
    <w:p w14:paraId="63782031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bCs/>
          <w:i/>
          <w:sz w:val="28"/>
          <w:szCs w:val="28"/>
          <w:u w:val="single"/>
        </w:rPr>
      </w:pPr>
      <w:r w:rsidRPr="00970A9C">
        <w:rPr>
          <w:sz w:val="28"/>
          <w:szCs w:val="28"/>
        </w:rPr>
        <w:t xml:space="preserve">Thành lập các </w:t>
      </w:r>
      <w:r w:rsidRPr="00970A9C">
        <w:rPr>
          <w:sz w:val="28"/>
          <w:szCs w:val="28"/>
          <w:u w:val="single"/>
        </w:rPr>
        <w:t>tổ chức chính trị</w:t>
      </w:r>
      <w:r w:rsidRPr="00970A9C">
        <w:rPr>
          <w:sz w:val="28"/>
          <w:szCs w:val="28"/>
        </w:rPr>
        <w:t xml:space="preserve">: </w:t>
      </w:r>
      <w:r w:rsidRPr="00970A9C">
        <w:rPr>
          <w:i/>
          <w:sz w:val="28"/>
          <w:szCs w:val="28"/>
        </w:rPr>
        <w:t>Việt Nam Nghĩa đoàn, Hội Phục Việt, Đảng Thanh niên</w:t>
      </w:r>
      <w:r w:rsidRPr="00970A9C">
        <w:rPr>
          <w:sz w:val="28"/>
          <w:szCs w:val="28"/>
        </w:rPr>
        <w:t xml:space="preserve">; ra báo: </w:t>
      </w:r>
      <w:r w:rsidRPr="00970A9C">
        <w:rPr>
          <w:i/>
          <w:sz w:val="28"/>
          <w:szCs w:val="28"/>
        </w:rPr>
        <w:t>Chuông rè, An Nam trẻ</w:t>
      </w:r>
      <w:r w:rsidRPr="00970A9C">
        <w:rPr>
          <w:sz w:val="28"/>
          <w:szCs w:val="28"/>
        </w:rPr>
        <w:t xml:space="preserve"> …; lập nhà xuất bản tiến bộ: </w:t>
      </w:r>
      <w:r w:rsidRPr="00970A9C">
        <w:rPr>
          <w:i/>
          <w:sz w:val="28"/>
          <w:szCs w:val="28"/>
        </w:rPr>
        <w:t>Nam đồng thư xã</w:t>
      </w:r>
      <w:r w:rsidRPr="00970A9C">
        <w:rPr>
          <w:sz w:val="28"/>
          <w:szCs w:val="28"/>
        </w:rPr>
        <w:t xml:space="preserve"> (Hà Nội)…</w:t>
      </w:r>
    </w:p>
    <w:p w14:paraId="1277E6FF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bCs/>
          <w:i/>
          <w:sz w:val="28"/>
          <w:szCs w:val="28"/>
          <w:u w:val="single"/>
        </w:rPr>
      </w:pPr>
      <w:r w:rsidRPr="00970A9C">
        <w:rPr>
          <w:sz w:val="28"/>
          <w:szCs w:val="28"/>
        </w:rPr>
        <w:t>Phong trào đòi Pháp thả Phan Bội Châu (1925), truy điệu Phan Chu Trinh (1926).</w:t>
      </w:r>
    </w:p>
    <w:p w14:paraId="1CE58D65" w14:textId="77777777" w:rsidR="00F91FB7" w:rsidRPr="00970A9C" w:rsidRDefault="00F91FB7" w:rsidP="00F91FB7">
      <w:pPr>
        <w:spacing w:line="300" w:lineRule="exact"/>
        <w:jc w:val="both"/>
        <w:rPr>
          <w:i/>
          <w:sz w:val="28"/>
          <w:szCs w:val="28"/>
        </w:rPr>
      </w:pPr>
      <w:r w:rsidRPr="00970A9C">
        <w:rPr>
          <w:b/>
          <w:bCs/>
          <w:i/>
          <w:sz w:val="28"/>
          <w:szCs w:val="28"/>
        </w:rPr>
        <w:t>c. Phong trào công nhân:</w:t>
      </w:r>
    </w:p>
    <w:p w14:paraId="2D6E1D7B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Các cuộc đấu tranh ngày càng nhiều, nhưng vẫn còn </w:t>
      </w:r>
      <w:r w:rsidRPr="00970A9C">
        <w:rPr>
          <w:sz w:val="28"/>
          <w:szCs w:val="28"/>
          <w:u w:val="single"/>
        </w:rPr>
        <w:t>lẻ tẻ, tự phát.</w:t>
      </w:r>
      <w:r w:rsidRPr="00970A9C">
        <w:rPr>
          <w:sz w:val="28"/>
          <w:szCs w:val="28"/>
        </w:rPr>
        <w:t xml:space="preserve"> Công nhân Sài Gòn - Chợ Lớn đã thành lập </w:t>
      </w:r>
      <w:r w:rsidRPr="00970A9C">
        <w:rPr>
          <w:i/>
          <w:sz w:val="28"/>
          <w:szCs w:val="28"/>
          <w:u w:val="single"/>
        </w:rPr>
        <w:t>Công hội</w:t>
      </w:r>
      <w:r w:rsidRPr="00970A9C">
        <w:rPr>
          <w:sz w:val="28"/>
          <w:szCs w:val="28"/>
        </w:rPr>
        <w:t xml:space="preserve"> do Tôn Đức Thắng đứng đầu (1919).</w:t>
      </w:r>
    </w:p>
    <w:p w14:paraId="746DBD97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8/ 1925, công nhân </w:t>
      </w:r>
      <w:r w:rsidRPr="00970A9C">
        <w:rPr>
          <w:sz w:val="28"/>
          <w:szCs w:val="28"/>
          <w:u w:val="single"/>
        </w:rPr>
        <w:t>xưởng Ba Son bãi công</w:t>
      </w:r>
      <w:r w:rsidRPr="00970A9C">
        <w:rPr>
          <w:sz w:val="28"/>
          <w:szCs w:val="28"/>
        </w:rPr>
        <w:t xml:space="preserve"> để ngăn tàu chiến Pháp chở binh lính đàn áp phong trào cách mạng TQ </w:t>
      </w:r>
      <w:r w:rsidRPr="00970A9C">
        <w:rPr>
          <w:b/>
          <w:sz w:val="28"/>
          <w:szCs w:val="28"/>
          <w:lang w:val="vi-VN"/>
        </w:rPr>
        <w:t xml:space="preserve">=&gt; </w:t>
      </w:r>
      <w:r w:rsidRPr="00970A9C">
        <w:rPr>
          <w:sz w:val="28"/>
          <w:szCs w:val="28"/>
        </w:rPr>
        <w:t xml:space="preserve">đánh dấu </w:t>
      </w:r>
      <w:r w:rsidRPr="00970A9C">
        <w:rPr>
          <w:sz w:val="28"/>
          <w:szCs w:val="28"/>
          <w:u w:val="single"/>
        </w:rPr>
        <w:t>bước tiến mới</w:t>
      </w:r>
      <w:r w:rsidRPr="00970A9C">
        <w:rPr>
          <w:sz w:val="28"/>
          <w:szCs w:val="28"/>
        </w:rPr>
        <w:t xml:space="preserve"> của phong trào công nhân từ </w:t>
      </w:r>
      <w:r w:rsidRPr="00970A9C">
        <w:rPr>
          <w:b/>
          <w:i/>
          <w:sz w:val="28"/>
          <w:szCs w:val="28"/>
        </w:rPr>
        <w:t>tự phát</w:t>
      </w:r>
      <w:r w:rsidRPr="00970A9C">
        <w:rPr>
          <w:sz w:val="28"/>
          <w:szCs w:val="28"/>
        </w:rPr>
        <w:t xml:space="preserve"> sang </w:t>
      </w:r>
      <w:r w:rsidRPr="00970A9C">
        <w:rPr>
          <w:b/>
          <w:i/>
          <w:sz w:val="28"/>
          <w:szCs w:val="28"/>
          <w:u w:val="single"/>
        </w:rPr>
        <w:t>tự giác</w:t>
      </w:r>
      <w:r w:rsidRPr="00970A9C">
        <w:rPr>
          <w:sz w:val="28"/>
          <w:szCs w:val="28"/>
        </w:rPr>
        <w:t>.</w:t>
      </w:r>
    </w:p>
    <w:p w14:paraId="310F35C1" w14:textId="77777777" w:rsidR="00F91FB7" w:rsidRPr="00970A9C" w:rsidRDefault="00F91FB7" w:rsidP="00F91FB7">
      <w:pPr>
        <w:spacing w:line="300" w:lineRule="exact"/>
        <w:ind w:right="-17"/>
        <w:jc w:val="both"/>
        <w:rPr>
          <w:b/>
          <w:sz w:val="28"/>
          <w:szCs w:val="28"/>
        </w:rPr>
      </w:pPr>
      <w:r w:rsidRPr="00970A9C">
        <w:rPr>
          <w:b/>
          <w:sz w:val="28"/>
          <w:szCs w:val="28"/>
        </w:rPr>
        <w:t>3. Hoạt động của Nguyễn Ái Quốc:</w:t>
      </w:r>
    </w:p>
    <w:p w14:paraId="2F8DF62B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pacing w:val="-4"/>
          <w:sz w:val="28"/>
          <w:szCs w:val="28"/>
        </w:rPr>
      </w:pPr>
      <w:r w:rsidRPr="00970A9C">
        <w:rPr>
          <w:spacing w:val="-4"/>
          <w:sz w:val="28"/>
          <w:szCs w:val="28"/>
        </w:rPr>
        <w:t>5/ 6/ 1911, Nguyễn Tất Thành lấy tên là Nguyễn Văn Ba, rời cảng Nhà Rồng sang phương Tây.</w:t>
      </w:r>
    </w:p>
    <w:p w14:paraId="7429AD47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Từ 1911 - 1917, </w:t>
      </w:r>
      <w:r w:rsidRPr="00970A9C">
        <w:rPr>
          <w:spacing w:val="-4"/>
          <w:sz w:val="28"/>
          <w:szCs w:val="28"/>
        </w:rPr>
        <w:t>Nguyễn Tất Thành</w:t>
      </w:r>
      <w:r w:rsidRPr="00970A9C">
        <w:rPr>
          <w:sz w:val="28"/>
          <w:szCs w:val="28"/>
        </w:rPr>
        <w:t xml:space="preserve"> bôn ba nhiều nước ở châu Âu, châu Phi, châu Mĩ và đã nhận rõ </w:t>
      </w:r>
      <w:r w:rsidRPr="00970A9C">
        <w:rPr>
          <w:i/>
          <w:sz w:val="28"/>
          <w:szCs w:val="28"/>
        </w:rPr>
        <w:t>bạn – thù</w:t>
      </w:r>
      <w:r w:rsidRPr="00970A9C">
        <w:rPr>
          <w:sz w:val="28"/>
          <w:szCs w:val="28"/>
        </w:rPr>
        <w:t>.</w:t>
      </w:r>
    </w:p>
    <w:p w14:paraId="7DE97EF1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1917, </w:t>
      </w:r>
      <w:r w:rsidRPr="00970A9C">
        <w:rPr>
          <w:spacing w:val="-4"/>
          <w:sz w:val="28"/>
          <w:szCs w:val="28"/>
        </w:rPr>
        <w:t xml:space="preserve">Nguyễn Tất Thành </w:t>
      </w:r>
      <w:r w:rsidRPr="00970A9C">
        <w:rPr>
          <w:sz w:val="28"/>
          <w:szCs w:val="28"/>
        </w:rPr>
        <w:t>từ Anh trở lại Pháp. Cách mạng tháng Mười Nga thành công ảnh hưởng lớn đến Người.</w:t>
      </w:r>
    </w:p>
    <w:p w14:paraId="01B7D106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1919, </w:t>
      </w:r>
      <w:r w:rsidRPr="00970A9C">
        <w:rPr>
          <w:spacing w:val="-4"/>
          <w:sz w:val="28"/>
          <w:szCs w:val="28"/>
        </w:rPr>
        <w:t xml:space="preserve">Nguyễn Tất Thành </w:t>
      </w:r>
      <w:r w:rsidRPr="00970A9C">
        <w:rPr>
          <w:sz w:val="28"/>
          <w:szCs w:val="28"/>
        </w:rPr>
        <w:t xml:space="preserve">gia nhập </w:t>
      </w:r>
      <w:r w:rsidRPr="00970A9C">
        <w:rPr>
          <w:sz w:val="28"/>
          <w:szCs w:val="28"/>
          <w:u w:val="single"/>
        </w:rPr>
        <w:t>Đảng Xã hội Pháp</w:t>
      </w:r>
      <w:r w:rsidRPr="00970A9C">
        <w:rPr>
          <w:sz w:val="28"/>
          <w:szCs w:val="28"/>
        </w:rPr>
        <w:t xml:space="preserve">. </w:t>
      </w:r>
    </w:p>
    <w:p w14:paraId="03DA9532" w14:textId="77777777" w:rsidR="00F91FB7" w:rsidRPr="00970A9C" w:rsidRDefault="00F91FB7" w:rsidP="00F91FB7">
      <w:pPr>
        <w:numPr>
          <w:ilvl w:val="0"/>
          <w:numId w:val="1"/>
        </w:numPr>
        <w:tabs>
          <w:tab w:val="clear" w:pos="720"/>
          <w:tab w:val="num" w:pos="0"/>
        </w:tabs>
        <w:spacing w:line="300" w:lineRule="exact"/>
        <w:ind w:left="260" w:right="-17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6/1919, </w:t>
      </w:r>
      <w:r w:rsidRPr="00970A9C">
        <w:rPr>
          <w:spacing w:val="-4"/>
          <w:sz w:val="28"/>
          <w:szCs w:val="28"/>
        </w:rPr>
        <w:t xml:space="preserve">Nguyễn Tất Thành </w:t>
      </w:r>
      <w:r w:rsidRPr="00970A9C">
        <w:rPr>
          <w:sz w:val="28"/>
          <w:szCs w:val="28"/>
        </w:rPr>
        <w:t xml:space="preserve">gửi đến hội nghị Véc-xai </w:t>
      </w:r>
      <w:r w:rsidRPr="00970A9C">
        <w:rPr>
          <w:i/>
          <w:sz w:val="28"/>
          <w:szCs w:val="28"/>
          <w:u w:val="single"/>
        </w:rPr>
        <w:t>Bản yêu sách</w:t>
      </w:r>
      <w:r w:rsidRPr="00970A9C">
        <w:rPr>
          <w:sz w:val="28"/>
          <w:szCs w:val="28"/>
          <w:u w:val="single"/>
        </w:rPr>
        <w:t xml:space="preserve"> </w:t>
      </w:r>
      <w:r w:rsidRPr="00970A9C">
        <w:rPr>
          <w:i/>
          <w:sz w:val="28"/>
          <w:szCs w:val="28"/>
          <w:u w:val="single"/>
        </w:rPr>
        <w:t>của nhân dân An Nam</w:t>
      </w:r>
      <w:r w:rsidRPr="00970A9C">
        <w:rPr>
          <w:sz w:val="28"/>
          <w:szCs w:val="28"/>
        </w:rPr>
        <w:t xml:space="preserve"> đòi các quyền tự do, dân chủ, bình đẳng và quyền tự quyết cho dân tộc VN, kí tên </w:t>
      </w:r>
      <w:r w:rsidRPr="00970A9C">
        <w:rPr>
          <w:sz w:val="28"/>
          <w:szCs w:val="28"/>
          <w:u w:val="single"/>
        </w:rPr>
        <w:t>Nguyễn Ái Quốc</w:t>
      </w:r>
      <w:r w:rsidRPr="00970A9C">
        <w:rPr>
          <w:sz w:val="28"/>
          <w:szCs w:val="28"/>
        </w:rPr>
        <w:t>.</w:t>
      </w:r>
    </w:p>
    <w:p w14:paraId="739A539D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lastRenderedPageBreak/>
        <w:t xml:space="preserve">7/1920, Nguyễn Ái Quốc đọc bản </w:t>
      </w:r>
      <w:r w:rsidRPr="00970A9C">
        <w:rPr>
          <w:i/>
          <w:sz w:val="28"/>
          <w:szCs w:val="28"/>
          <w:u w:val="single"/>
        </w:rPr>
        <w:t>Sơ thảo lần thứ nhất những luận cương về vấn đề dân tộc và vấn đề thuộc địa</w:t>
      </w:r>
      <w:r w:rsidRPr="00970A9C">
        <w:rPr>
          <w:sz w:val="28"/>
          <w:szCs w:val="28"/>
        </w:rPr>
        <w:t xml:space="preserve"> của Lênin. Từ đó, Người khẳng định </w:t>
      </w:r>
      <w:r w:rsidRPr="00970A9C">
        <w:rPr>
          <w:sz w:val="28"/>
          <w:szCs w:val="28"/>
          <w:u w:val="single"/>
        </w:rPr>
        <w:t xml:space="preserve">con đường giành độc lập và tự do </w:t>
      </w:r>
      <w:r w:rsidRPr="00970A9C">
        <w:rPr>
          <w:sz w:val="28"/>
          <w:szCs w:val="28"/>
        </w:rPr>
        <w:t xml:space="preserve">của nhân dân Việt Nam. </w:t>
      </w:r>
    </w:p>
    <w:p w14:paraId="0286A491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12/1920, Nguyễn Ái Quốc dự Đại hội lần thứ XVIII của </w:t>
      </w:r>
      <w:r w:rsidRPr="00970A9C">
        <w:rPr>
          <w:sz w:val="28"/>
          <w:szCs w:val="28"/>
          <w:u w:val="single"/>
        </w:rPr>
        <w:t>Đảng xã hội Pháp</w:t>
      </w:r>
      <w:r w:rsidRPr="00970A9C">
        <w:rPr>
          <w:sz w:val="28"/>
          <w:szCs w:val="28"/>
        </w:rPr>
        <w:t xml:space="preserve">, Người bỏ phiếu tán thành gia nhập </w:t>
      </w:r>
      <w:r w:rsidRPr="00970A9C">
        <w:rPr>
          <w:i/>
          <w:sz w:val="28"/>
          <w:szCs w:val="28"/>
          <w:u w:val="single"/>
        </w:rPr>
        <w:t>Quốc tế cộng sản</w:t>
      </w:r>
      <w:r w:rsidRPr="00970A9C">
        <w:rPr>
          <w:sz w:val="28"/>
          <w:szCs w:val="28"/>
        </w:rPr>
        <w:t xml:space="preserve">, tham gia sáng lập </w:t>
      </w:r>
      <w:r w:rsidRPr="00970A9C">
        <w:rPr>
          <w:i/>
          <w:sz w:val="28"/>
          <w:szCs w:val="28"/>
          <w:u w:val="single"/>
        </w:rPr>
        <w:t>Đảng Cộng sản Pháp.</w:t>
      </w:r>
    </w:p>
    <w:p w14:paraId="026400A8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1921, Nguyễn Ái Quốc lập </w:t>
      </w:r>
      <w:r w:rsidRPr="00970A9C">
        <w:rPr>
          <w:i/>
          <w:sz w:val="28"/>
          <w:szCs w:val="28"/>
          <w:u w:val="single"/>
        </w:rPr>
        <w:t>Hội liên hiệp thuộc địa</w:t>
      </w:r>
      <w:r w:rsidRPr="00970A9C">
        <w:rPr>
          <w:sz w:val="28"/>
          <w:szCs w:val="28"/>
        </w:rPr>
        <w:t xml:space="preserve">, ra báo </w:t>
      </w:r>
      <w:r w:rsidRPr="00970A9C">
        <w:rPr>
          <w:i/>
          <w:sz w:val="28"/>
          <w:szCs w:val="28"/>
          <w:u w:val="single"/>
        </w:rPr>
        <w:t>Người cùng khổ</w:t>
      </w:r>
      <w:r w:rsidRPr="00970A9C">
        <w:rPr>
          <w:sz w:val="28"/>
          <w:szCs w:val="28"/>
          <w:u w:val="single"/>
        </w:rPr>
        <w:t>,</w:t>
      </w:r>
      <w:r w:rsidRPr="00970A9C">
        <w:rPr>
          <w:sz w:val="28"/>
          <w:szCs w:val="28"/>
        </w:rPr>
        <w:t xml:space="preserve"> viết bài cho báo </w:t>
      </w:r>
      <w:r w:rsidRPr="00970A9C">
        <w:rPr>
          <w:i/>
          <w:sz w:val="28"/>
          <w:szCs w:val="28"/>
        </w:rPr>
        <w:t>Nhân đạo;</w:t>
      </w:r>
      <w:r w:rsidRPr="00970A9C">
        <w:rPr>
          <w:sz w:val="28"/>
          <w:szCs w:val="28"/>
        </w:rPr>
        <w:t xml:space="preserve"> viết cuốn</w:t>
      </w:r>
      <w:r w:rsidRPr="00970A9C">
        <w:rPr>
          <w:i/>
          <w:sz w:val="28"/>
          <w:szCs w:val="28"/>
        </w:rPr>
        <w:t>“Bản án chế độ thực dân Pháp” (1925).</w:t>
      </w:r>
    </w:p>
    <w:p w14:paraId="5179E66E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  <w:u w:val="single"/>
        </w:rPr>
      </w:pPr>
      <w:r w:rsidRPr="00970A9C">
        <w:rPr>
          <w:sz w:val="28"/>
          <w:szCs w:val="28"/>
        </w:rPr>
        <w:t xml:space="preserve">6/1923, Nguyễn Ái Quốc sang Liên Xô, dự </w:t>
      </w:r>
      <w:r w:rsidRPr="00970A9C">
        <w:rPr>
          <w:i/>
          <w:sz w:val="28"/>
          <w:szCs w:val="28"/>
          <w:u w:val="single"/>
        </w:rPr>
        <w:t>Hội nghị Quốc tế nông dân</w:t>
      </w:r>
      <w:r w:rsidRPr="00970A9C">
        <w:rPr>
          <w:i/>
          <w:sz w:val="28"/>
          <w:szCs w:val="28"/>
        </w:rPr>
        <w:t xml:space="preserve"> </w:t>
      </w:r>
      <w:r w:rsidRPr="00970A9C">
        <w:rPr>
          <w:sz w:val="28"/>
          <w:szCs w:val="28"/>
        </w:rPr>
        <w:t xml:space="preserve">và dự </w:t>
      </w:r>
      <w:r w:rsidRPr="00970A9C">
        <w:rPr>
          <w:i/>
          <w:sz w:val="28"/>
          <w:szCs w:val="28"/>
          <w:u w:val="single"/>
        </w:rPr>
        <w:t>Đại hội lần thứ V Quốc tế Cộng sản</w:t>
      </w:r>
      <w:r w:rsidRPr="00970A9C">
        <w:rPr>
          <w:sz w:val="28"/>
          <w:szCs w:val="28"/>
          <w:u w:val="single"/>
        </w:rPr>
        <w:t xml:space="preserve"> (1924).</w:t>
      </w:r>
    </w:p>
    <w:p w14:paraId="4C89D9AE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11/1924, Nguyễn Ái Quốc về </w:t>
      </w:r>
      <w:r w:rsidRPr="00970A9C">
        <w:rPr>
          <w:sz w:val="28"/>
          <w:szCs w:val="28"/>
          <w:u w:val="single"/>
        </w:rPr>
        <w:t>Quảng Châu</w:t>
      </w:r>
      <w:r w:rsidRPr="00970A9C">
        <w:rPr>
          <w:sz w:val="28"/>
          <w:szCs w:val="28"/>
        </w:rPr>
        <w:t xml:space="preserve"> (Trung Quốc) trực tiếp tuyên truyền, giáo dục lí luận, xây dựng tổ chức cách mạng giải phóng dân tộc Viêt Nam.</w:t>
      </w:r>
    </w:p>
    <w:p w14:paraId="5F70C499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6/1925, Nguyễn Ái Quốc lập </w:t>
      </w:r>
      <w:r w:rsidRPr="00970A9C">
        <w:rPr>
          <w:sz w:val="28"/>
          <w:szCs w:val="28"/>
          <w:u w:val="single"/>
        </w:rPr>
        <w:t>Hội Việt Nam Cách mạng Thanh niên</w:t>
      </w:r>
      <w:r w:rsidRPr="00970A9C">
        <w:rPr>
          <w:sz w:val="28"/>
          <w:szCs w:val="28"/>
        </w:rPr>
        <w:t xml:space="preserve">. Sau đó, mở lớp đào tạo cán bộ cách mạng, ra báo Thanh niên, xuất bản tác phẩm </w:t>
      </w:r>
      <w:r w:rsidRPr="00970A9C">
        <w:rPr>
          <w:sz w:val="28"/>
          <w:szCs w:val="28"/>
          <w:u w:val="single"/>
        </w:rPr>
        <w:t>Đường Kách mệnh</w:t>
      </w:r>
      <w:r w:rsidRPr="00970A9C">
        <w:rPr>
          <w:sz w:val="28"/>
          <w:szCs w:val="28"/>
        </w:rPr>
        <w:t xml:space="preserve"> (1927).</w:t>
      </w:r>
    </w:p>
    <w:p w14:paraId="0432FA00" w14:textId="77777777" w:rsidR="00F91FB7" w:rsidRPr="00970A9C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7/1925, lập </w:t>
      </w:r>
      <w:r w:rsidRPr="00970A9C">
        <w:rPr>
          <w:i/>
          <w:sz w:val="28"/>
          <w:szCs w:val="28"/>
        </w:rPr>
        <w:t>Hội liên hiệp các dân tộc bị áp bức ở Á Đông.</w:t>
      </w:r>
    </w:p>
    <w:p w14:paraId="32AD925D" w14:textId="77777777" w:rsidR="00F91FB7" w:rsidRDefault="00F91FB7" w:rsidP="00F91FB7">
      <w:pPr>
        <w:numPr>
          <w:ilvl w:val="0"/>
          <w:numId w:val="4"/>
        </w:numPr>
        <w:tabs>
          <w:tab w:val="clear" w:pos="720"/>
        </w:tabs>
        <w:spacing w:line="300" w:lineRule="exact"/>
        <w:ind w:left="260" w:hanging="260"/>
        <w:jc w:val="both"/>
        <w:rPr>
          <w:sz w:val="28"/>
          <w:szCs w:val="28"/>
        </w:rPr>
      </w:pPr>
      <w:r w:rsidRPr="00970A9C">
        <w:rPr>
          <w:sz w:val="28"/>
          <w:szCs w:val="28"/>
        </w:rPr>
        <w:t xml:space="preserve">1930, Nguyễn Ái Quốc triệu tập </w:t>
      </w:r>
      <w:r w:rsidRPr="00970A9C">
        <w:rPr>
          <w:sz w:val="28"/>
          <w:szCs w:val="28"/>
          <w:u w:val="single"/>
        </w:rPr>
        <w:t>Hội nghị hợp nhất</w:t>
      </w:r>
      <w:r w:rsidRPr="00970A9C">
        <w:rPr>
          <w:sz w:val="28"/>
          <w:szCs w:val="28"/>
        </w:rPr>
        <w:t xml:space="preserve"> ba tổ chức cộng sản, thành lập ĐCSVN.</w:t>
      </w:r>
    </w:p>
    <w:p w14:paraId="47D4D4BF" w14:textId="77777777" w:rsidR="00F91FB7" w:rsidRPr="00301766" w:rsidRDefault="00F91FB7" w:rsidP="00F91FB7">
      <w:pPr>
        <w:spacing w:line="300" w:lineRule="exact"/>
        <w:ind w:left="260" w:firstLine="874"/>
        <w:jc w:val="both"/>
        <w:rPr>
          <w:b/>
          <w:bCs/>
          <w:color w:val="0070C0"/>
          <w:sz w:val="28"/>
          <w:szCs w:val="28"/>
          <w:lang w:val="vi-VN"/>
        </w:rPr>
      </w:pPr>
      <w:r>
        <w:rPr>
          <w:b/>
          <w:bCs/>
          <w:color w:val="0070C0"/>
          <w:sz w:val="28"/>
          <w:szCs w:val="28"/>
          <w:lang w:val="vi-VN"/>
        </w:rPr>
        <w:t xml:space="preserve">* </w:t>
      </w:r>
      <w:r w:rsidRPr="00301766">
        <w:rPr>
          <w:b/>
          <w:bCs/>
          <w:color w:val="0070C0"/>
          <w:sz w:val="28"/>
          <w:szCs w:val="28"/>
          <w:lang w:val="vi-VN"/>
        </w:rPr>
        <w:t>Củng cố kiến thức:</w:t>
      </w:r>
    </w:p>
    <w:p w14:paraId="4AF290DB" w14:textId="77777777" w:rsidR="00F91FB7" w:rsidRPr="00301766" w:rsidRDefault="00F91FB7" w:rsidP="00F91FB7">
      <w:pPr>
        <w:spacing w:line="300" w:lineRule="exact"/>
        <w:ind w:left="260"/>
        <w:jc w:val="both"/>
        <w:rPr>
          <w:color w:val="000000" w:themeColor="text1"/>
          <w:sz w:val="28"/>
          <w:szCs w:val="28"/>
          <w:lang w:val="vi-VN"/>
        </w:rPr>
      </w:pPr>
      <w:r w:rsidRPr="00301766">
        <w:rPr>
          <w:color w:val="000000" w:themeColor="text1"/>
          <w:sz w:val="28"/>
          <w:szCs w:val="28"/>
          <w:lang w:val="vi-VN"/>
        </w:rPr>
        <w:t>Thông qua hoạt động ở hải ngoại của NAQ từ năm 1911 đến năm 1930 trả lời:</w:t>
      </w:r>
    </w:p>
    <w:p w14:paraId="56AC09DC" w14:textId="77777777" w:rsidR="00F91FB7" w:rsidRPr="00301766" w:rsidRDefault="00F91FB7" w:rsidP="00F91FB7">
      <w:pPr>
        <w:spacing w:line="300" w:lineRule="exact"/>
        <w:ind w:left="260"/>
        <w:jc w:val="both"/>
        <w:rPr>
          <w:b/>
          <w:bCs/>
          <w:color w:val="385623" w:themeColor="accent6" w:themeShade="80"/>
          <w:sz w:val="28"/>
          <w:szCs w:val="28"/>
          <w:lang w:val="vi-VN"/>
        </w:rPr>
      </w:pPr>
      <w:r w:rsidRPr="00301766">
        <w:rPr>
          <w:b/>
          <w:bCs/>
          <w:color w:val="385623" w:themeColor="accent6" w:themeShade="80"/>
          <w:sz w:val="28"/>
          <w:szCs w:val="28"/>
          <w:lang w:val="vi-VN"/>
        </w:rPr>
        <w:t>1. Vì sao NAQ ra đi tìm đường cứu nước?</w:t>
      </w:r>
    </w:p>
    <w:p w14:paraId="210310C5" w14:textId="77777777" w:rsidR="00F91FB7" w:rsidRDefault="00F91FB7" w:rsidP="00F91FB7">
      <w:pPr>
        <w:spacing w:line="300" w:lineRule="exact"/>
        <w:ind w:left="260"/>
        <w:jc w:val="both"/>
        <w:rPr>
          <w:b/>
          <w:bCs/>
          <w:color w:val="385623" w:themeColor="accent6" w:themeShade="80"/>
          <w:sz w:val="28"/>
          <w:szCs w:val="28"/>
          <w:lang w:val="vi-VN"/>
        </w:rPr>
      </w:pPr>
      <w:r w:rsidRPr="00301766">
        <w:rPr>
          <w:b/>
          <w:bCs/>
          <w:color w:val="385623" w:themeColor="accent6" w:themeShade="80"/>
          <w:sz w:val="28"/>
          <w:szCs w:val="28"/>
          <w:lang w:val="vi-VN"/>
        </w:rPr>
        <w:t>2. Đánh giá công lao của NAQ đối với cách mạng Việt Nam trong giai đoạn 1911-1930 này.</w:t>
      </w:r>
    </w:p>
    <w:p w14:paraId="0DA712DC" w14:textId="77777777" w:rsidR="00F91FB7" w:rsidRPr="00301766" w:rsidRDefault="00F91FB7" w:rsidP="00F91FB7">
      <w:pPr>
        <w:spacing w:line="300" w:lineRule="exact"/>
        <w:ind w:left="260"/>
        <w:jc w:val="both"/>
        <w:rPr>
          <w:b/>
          <w:bCs/>
          <w:color w:val="385623" w:themeColor="accent6" w:themeShade="80"/>
          <w:sz w:val="28"/>
          <w:szCs w:val="28"/>
          <w:lang w:val="vi-VN"/>
        </w:rPr>
      </w:pPr>
    </w:p>
    <w:p w14:paraId="50975AE1" w14:textId="77777777" w:rsidR="0075226C" w:rsidRDefault="0075226C"/>
    <w:sectPr w:rsidR="0075226C" w:rsidSect="00C012C2">
      <w:pgSz w:w="12240" w:h="15840"/>
      <w:pgMar w:top="11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262A"/>
    <w:multiLevelType w:val="hybridMultilevel"/>
    <w:tmpl w:val="C49E6A50"/>
    <w:lvl w:ilvl="0" w:tplc="4F82ABC6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B0BA6"/>
    <w:multiLevelType w:val="hybridMultilevel"/>
    <w:tmpl w:val="FA926BE2"/>
    <w:lvl w:ilvl="0" w:tplc="3B1AC1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none"/>
      </w:rPr>
    </w:lvl>
    <w:lvl w:ilvl="1" w:tplc="6CC05D0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A1B44"/>
    <w:multiLevelType w:val="hybridMultilevel"/>
    <w:tmpl w:val="6E56405E"/>
    <w:lvl w:ilvl="0" w:tplc="276E2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2AA32A6"/>
    <w:multiLevelType w:val="hybridMultilevel"/>
    <w:tmpl w:val="8296318A"/>
    <w:lvl w:ilvl="0" w:tplc="E3527B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F82ABC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C2"/>
    <w:rsid w:val="00676034"/>
    <w:rsid w:val="0075226C"/>
    <w:rsid w:val="00C012C2"/>
    <w:rsid w:val="00DF2B13"/>
    <w:rsid w:val="00F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E3650"/>
  <w15:chartTrackingRefBased/>
  <w15:docId w15:val="{8FF33ABE-216F-D843-8784-A0B2A1A8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2021-12-24T12:35:00Z</dcterms:created>
  <dcterms:modified xsi:type="dcterms:W3CDTF">2021-12-24T12:40:00Z</dcterms:modified>
</cp:coreProperties>
</file>